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6CD" w:rsidRDefault="008D26CD" w:rsidP="008D26CD">
      <w:pPr>
        <w:widowControl/>
        <w:snapToGrid w:val="0"/>
        <w:spacing w:before="156" w:after="100" w:afterAutospacing="1" w:line="594" w:lineRule="exact"/>
        <w:rPr>
          <w:rFonts w:ascii="方正黑体简体" w:eastAsia="方正黑体简体" w:hAnsi="宋体" w:cs="宋体"/>
          <w:kern w:val="0"/>
          <w:sz w:val="32"/>
          <w:szCs w:val="32"/>
        </w:rPr>
      </w:pPr>
      <w:r>
        <w:rPr>
          <w:rFonts w:ascii="方正黑体简体" w:eastAsia="方正黑体简体" w:hAnsi="宋体" w:cs="宋体" w:hint="eastAsia"/>
          <w:kern w:val="0"/>
          <w:sz w:val="32"/>
          <w:szCs w:val="32"/>
        </w:rPr>
        <w:t>附件4</w:t>
      </w:r>
    </w:p>
    <w:p w:rsidR="008D26CD" w:rsidRDefault="008D26CD" w:rsidP="008D26CD">
      <w:pPr>
        <w:widowControl/>
        <w:snapToGrid w:val="0"/>
        <w:spacing w:line="594" w:lineRule="exact"/>
        <w:jc w:val="center"/>
        <w:rPr>
          <w:rFonts w:ascii="方正小标宋简体" w:eastAsia="方正小标宋简体" w:hAnsi="宋体" w:cs="宋体"/>
          <w:kern w:val="0"/>
          <w:sz w:val="40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0"/>
          <w:szCs w:val="44"/>
        </w:rPr>
        <w:t>新型城镇化标准化试点工作总结报告</w:t>
      </w:r>
    </w:p>
    <w:p w:rsidR="008D26CD" w:rsidRDefault="008D26CD" w:rsidP="008D26CD">
      <w:pPr>
        <w:widowControl/>
        <w:snapToGrid w:val="0"/>
        <w:spacing w:line="594" w:lineRule="exact"/>
        <w:jc w:val="center"/>
        <w:rPr>
          <w:rFonts w:ascii="方正小标宋简体" w:eastAsia="方正小标宋简体" w:hAnsi="宋体" w:cs="宋体"/>
          <w:kern w:val="0"/>
          <w:sz w:val="40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0"/>
          <w:szCs w:val="44"/>
        </w:rPr>
        <w:t>（提纲）</w:t>
      </w:r>
    </w:p>
    <w:p w:rsidR="008D26CD" w:rsidRDefault="008D26CD" w:rsidP="008D26CD">
      <w:pPr>
        <w:widowControl/>
        <w:snapToGrid w:val="0"/>
        <w:spacing w:line="594" w:lineRule="exact"/>
        <w:ind w:firstLine="601"/>
        <w:jc w:val="left"/>
        <w:rPr>
          <w:rFonts w:ascii="方正仿宋简体" w:eastAsia="方正仿宋简体" w:hAnsi="宋体" w:cs="宋体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kern w:val="0"/>
          <w:sz w:val="32"/>
          <w:szCs w:val="32"/>
        </w:rPr>
        <w:t>报告应包括以下几方面内容：</w:t>
      </w:r>
    </w:p>
    <w:p w:rsidR="008D26CD" w:rsidRDefault="008D26CD" w:rsidP="008D26CD">
      <w:pPr>
        <w:widowControl/>
        <w:snapToGrid w:val="0"/>
        <w:spacing w:line="594" w:lineRule="exact"/>
        <w:ind w:firstLine="601"/>
        <w:jc w:val="left"/>
        <w:rPr>
          <w:rFonts w:ascii="方正仿宋简体" w:eastAsia="方正仿宋简体" w:hAnsi="宋体" w:cs="宋体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kern w:val="0"/>
          <w:sz w:val="32"/>
          <w:szCs w:val="32"/>
        </w:rPr>
        <w:t>一、试点工作组织情况及成效，</w:t>
      </w:r>
      <w:r>
        <w:rPr>
          <w:rFonts w:ascii="方正仿宋简体" w:eastAsia="方正仿宋简体" w:hAnsi="宋体" w:cs="宋体"/>
          <w:kern w:val="0"/>
          <w:sz w:val="32"/>
          <w:szCs w:val="32"/>
        </w:rPr>
        <w:t>主要</w:t>
      </w:r>
      <w:r>
        <w:rPr>
          <w:rFonts w:ascii="方正仿宋简体" w:eastAsia="方正仿宋简体" w:hAnsi="宋体" w:cs="宋体" w:hint="eastAsia"/>
          <w:kern w:val="0"/>
          <w:sz w:val="32"/>
          <w:szCs w:val="32"/>
        </w:rPr>
        <w:t>包括：</w:t>
      </w:r>
    </w:p>
    <w:p w:rsidR="008D26CD" w:rsidRDefault="008D26CD" w:rsidP="008D26CD">
      <w:pPr>
        <w:widowControl/>
        <w:snapToGrid w:val="0"/>
        <w:spacing w:line="594" w:lineRule="exact"/>
        <w:ind w:leftChars="300" w:left="606" w:firstLine="601"/>
        <w:jc w:val="left"/>
        <w:rPr>
          <w:rFonts w:ascii="方正仿宋简体" w:eastAsia="方正仿宋简体" w:hAnsi="宋体" w:cs="宋体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kern w:val="0"/>
          <w:sz w:val="32"/>
          <w:szCs w:val="32"/>
        </w:rPr>
        <w:t>1、机构设置和资源配置情况；</w:t>
      </w:r>
    </w:p>
    <w:p w:rsidR="008D26CD" w:rsidRDefault="008D26CD" w:rsidP="008D26CD">
      <w:pPr>
        <w:widowControl/>
        <w:snapToGrid w:val="0"/>
        <w:spacing w:line="594" w:lineRule="exact"/>
        <w:ind w:leftChars="300" w:left="606" w:firstLine="601"/>
        <w:jc w:val="left"/>
        <w:rPr>
          <w:rFonts w:ascii="方正仿宋简体" w:eastAsia="方正仿宋简体" w:hAnsi="宋体" w:cs="宋体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kern w:val="0"/>
          <w:sz w:val="32"/>
          <w:szCs w:val="32"/>
        </w:rPr>
        <w:t>2、</w:t>
      </w:r>
      <w:r>
        <w:rPr>
          <w:rFonts w:ascii="方正仿宋简体" w:eastAsia="方正仿宋简体" w:hAnsi="宋体" w:cs="宋体"/>
          <w:kern w:val="0"/>
          <w:sz w:val="32"/>
          <w:szCs w:val="32"/>
        </w:rPr>
        <w:t>阶段</w:t>
      </w:r>
      <w:r>
        <w:rPr>
          <w:rFonts w:ascii="方正仿宋简体" w:eastAsia="方正仿宋简体" w:hAnsi="宋体" w:cs="宋体" w:hint="eastAsia"/>
          <w:kern w:val="0"/>
          <w:sz w:val="32"/>
          <w:szCs w:val="32"/>
        </w:rPr>
        <w:t>目标设置与具体工作开展情况；</w:t>
      </w:r>
    </w:p>
    <w:p w:rsidR="008D26CD" w:rsidRDefault="008D26CD" w:rsidP="008D26CD">
      <w:pPr>
        <w:widowControl/>
        <w:snapToGrid w:val="0"/>
        <w:spacing w:line="594" w:lineRule="exact"/>
        <w:ind w:leftChars="300" w:left="606" w:firstLine="601"/>
        <w:jc w:val="left"/>
        <w:rPr>
          <w:rFonts w:ascii="方正仿宋简体" w:eastAsia="方正仿宋简体" w:hAnsi="宋体" w:cs="宋体"/>
          <w:kern w:val="0"/>
          <w:sz w:val="32"/>
          <w:szCs w:val="32"/>
        </w:rPr>
      </w:pPr>
      <w:r>
        <w:rPr>
          <w:rFonts w:ascii="方正仿宋简体" w:eastAsia="方正仿宋简体" w:hAnsi="宋体" w:cs="宋体"/>
          <w:kern w:val="0"/>
          <w:sz w:val="32"/>
          <w:szCs w:val="32"/>
        </w:rPr>
        <w:t>3</w:t>
      </w:r>
      <w:r>
        <w:rPr>
          <w:rFonts w:ascii="方正仿宋简体" w:eastAsia="方正仿宋简体" w:hAnsi="宋体" w:cs="宋体" w:hint="eastAsia"/>
          <w:kern w:val="0"/>
          <w:sz w:val="32"/>
          <w:szCs w:val="32"/>
        </w:rPr>
        <w:t>、试点工作期内标准化试点工作带来的经济和社会效益，承担或参与国家标准、行业标准、地方标准制修订总体情况，获奖情况及相应证明材料；</w:t>
      </w:r>
    </w:p>
    <w:p w:rsidR="008D26CD" w:rsidRDefault="008D26CD" w:rsidP="008D26CD">
      <w:pPr>
        <w:widowControl/>
        <w:snapToGrid w:val="0"/>
        <w:spacing w:line="594" w:lineRule="exact"/>
        <w:ind w:leftChars="304" w:left="614" w:firstLine="601"/>
        <w:jc w:val="left"/>
        <w:rPr>
          <w:rFonts w:ascii="方正仿宋简体" w:eastAsia="方正仿宋简体" w:hAnsi="宋体" w:cs="宋体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kern w:val="0"/>
          <w:sz w:val="32"/>
          <w:szCs w:val="32"/>
        </w:rPr>
        <w:t>4、试点单位认为有必要提交的其它证明材料。</w:t>
      </w:r>
    </w:p>
    <w:p w:rsidR="008D26CD" w:rsidRDefault="008D26CD" w:rsidP="008D26CD">
      <w:pPr>
        <w:widowControl/>
        <w:snapToGrid w:val="0"/>
        <w:spacing w:line="594" w:lineRule="exact"/>
        <w:ind w:firstLineChars="200" w:firstLine="624"/>
        <w:jc w:val="left"/>
        <w:rPr>
          <w:rFonts w:ascii="方正仿宋简体" w:eastAsia="方正仿宋简体" w:hAnsi="宋体" w:cs="宋体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kern w:val="0"/>
          <w:sz w:val="32"/>
          <w:szCs w:val="32"/>
        </w:rPr>
        <w:t>二、标准化工作情况，</w:t>
      </w:r>
      <w:r>
        <w:rPr>
          <w:rFonts w:ascii="方正仿宋简体" w:eastAsia="方正仿宋简体" w:hAnsi="宋体" w:cs="宋体"/>
          <w:kern w:val="0"/>
          <w:sz w:val="32"/>
          <w:szCs w:val="32"/>
        </w:rPr>
        <w:t>主要</w:t>
      </w:r>
      <w:r>
        <w:rPr>
          <w:rFonts w:ascii="方正仿宋简体" w:eastAsia="方正仿宋简体" w:hAnsi="宋体" w:cs="宋体" w:hint="eastAsia"/>
          <w:kern w:val="0"/>
          <w:sz w:val="32"/>
          <w:szCs w:val="32"/>
        </w:rPr>
        <w:t>包括：</w:t>
      </w:r>
    </w:p>
    <w:p w:rsidR="008D26CD" w:rsidRDefault="008D26CD" w:rsidP="008D26CD">
      <w:pPr>
        <w:widowControl/>
        <w:snapToGrid w:val="0"/>
        <w:spacing w:line="594" w:lineRule="exact"/>
        <w:ind w:leftChars="304" w:left="614" w:firstLineChars="200" w:firstLine="624"/>
        <w:jc w:val="left"/>
        <w:rPr>
          <w:rFonts w:ascii="宋体" w:hAnsi="宋体" w:cs="宋体"/>
          <w:kern w:val="0"/>
          <w:sz w:val="24"/>
        </w:rPr>
      </w:pPr>
      <w:r>
        <w:rPr>
          <w:rFonts w:ascii="方正仿宋简体" w:eastAsia="方正仿宋简体" w:hAnsi="宋体" w:cs="宋体" w:hint="eastAsia"/>
          <w:kern w:val="0"/>
          <w:sz w:val="32"/>
          <w:szCs w:val="32"/>
        </w:rPr>
        <w:t>1、新型城镇化</w:t>
      </w:r>
      <w:r>
        <w:rPr>
          <w:rFonts w:ascii="方正仿宋简体" w:eastAsia="方正仿宋简体" w:hAnsi="宋体" w:cs="宋体"/>
          <w:kern w:val="0"/>
          <w:sz w:val="32"/>
          <w:szCs w:val="32"/>
        </w:rPr>
        <w:t>标准</w:t>
      </w:r>
      <w:r>
        <w:rPr>
          <w:rFonts w:ascii="方正仿宋简体" w:eastAsia="方正仿宋简体" w:hAnsi="宋体" w:cs="宋体" w:hint="eastAsia"/>
          <w:kern w:val="0"/>
          <w:sz w:val="32"/>
          <w:szCs w:val="32"/>
        </w:rPr>
        <w:t>化需求分析；</w:t>
      </w:r>
    </w:p>
    <w:p w:rsidR="008D26CD" w:rsidRDefault="008D26CD" w:rsidP="008D26CD">
      <w:pPr>
        <w:widowControl/>
        <w:snapToGrid w:val="0"/>
        <w:spacing w:line="594" w:lineRule="exact"/>
        <w:ind w:leftChars="304" w:left="614" w:firstLine="601"/>
        <w:jc w:val="left"/>
        <w:rPr>
          <w:rFonts w:ascii="方正仿宋简体" w:eastAsia="方正仿宋简体" w:hAnsi="宋体" w:cs="宋体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kern w:val="0"/>
          <w:sz w:val="32"/>
          <w:szCs w:val="32"/>
        </w:rPr>
        <w:t>2、标准体系结构图及标准明细表；</w:t>
      </w:r>
    </w:p>
    <w:p w:rsidR="008D26CD" w:rsidRDefault="008D26CD" w:rsidP="008D26CD">
      <w:pPr>
        <w:widowControl/>
        <w:snapToGrid w:val="0"/>
        <w:spacing w:line="594" w:lineRule="exact"/>
        <w:ind w:leftChars="304" w:left="614" w:firstLine="601"/>
        <w:jc w:val="left"/>
        <w:rPr>
          <w:rFonts w:ascii="方正仿宋简体" w:eastAsia="方正仿宋简体" w:hAnsi="宋体" w:cs="宋体"/>
          <w:kern w:val="0"/>
          <w:sz w:val="32"/>
          <w:szCs w:val="32"/>
        </w:rPr>
      </w:pPr>
      <w:r>
        <w:rPr>
          <w:rFonts w:ascii="方正仿宋简体" w:eastAsia="方正仿宋简体" w:hAnsi="宋体" w:cs="宋体"/>
          <w:kern w:val="0"/>
          <w:sz w:val="32"/>
          <w:szCs w:val="32"/>
        </w:rPr>
        <w:t>3</w:t>
      </w:r>
      <w:r>
        <w:rPr>
          <w:rFonts w:ascii="方正仿宋简体" w:eastAsia="方正仿宋简体" w:hAnsi="宋体" w:cs="宋体" w:hint="eastAsia"/>
          <w:kern w:val="0"/>
          <w:sz w:val="32"/>
          <w:szCs w:val="32"/>
        </w:rPr>
        <w:t>、</w:t>
      </w:r>
      <w:r>
        <w:rPr>
          <w:rFonts w:ascii="方正仿宋简体" w:eastAsia="方正仿宋简体" w:hAnsi="宋体" w:cs="宋体"/>
          <w:kern w:val="0"/>
          <w:sz w:val="32"/>
          <w:szCs w:val="32"/>
        </w:rPr>
        <w:t>标准</w:t>
      </w:r>
      <w:r>
        <w:rPr>
          <w:rFonts w:ascii="方正仿宋简体" w:eastAsia="方正仿宋简体" w:hAnsi="宋体" w:cs="宋体" w:hint="eastAsia"/>
          <w:kern w:val="0"/>
          <w:sz w:val="32"/>
          <w:szCs w:val="32"/>
        </w:rPr>
        <w:t>收集梳理和具体制修订情况；</w:t>
      </w:r>
    </w:p>
    <w:p w:rsidR="008D26CD" w:rsidRDefault="008D26CD" w:rsidP="008D26CD">
      <w:pPr>
        <w:widowControl/>
        <w:snapToGrid w:val="0"/>
        <w:spacing w:line="594" w:lineRule="exact"/>
        <w:ind w:leftChars="304" w:left="614" w:firstLine="601"/>
        <w:jc w:val="left"/>
        <w:rPr>
          <w:rFonts w:ascii="方正仿宋简体" w:eastAsia="方正仿宋简体" w:hAnsi="宋体" w:cs="宋体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kern w:val="0"/>
          <w:sz w:val="32"/>
          <w:szCs w:val="32"/>
        </w:rPr>
        <w:t>4、标准总体实施情况和重要标准实施效果介绍；</w:t>
      </w:r>
    </w:p>
    <w:p w:rsidR="008D26CD" w:rsidRDefault="008D26CD" w:rsidP="008D26CD">
      <w:pPr>
        <w:widowControl/>
        <w:snapToGrid w:val="0"/>
        <w:spacing w:line="594" w:lineRule="exact"/>
        <w:ind w:leftChars="304" w:left="614" w:firstLine="601"/>
        <w:jc w:val="left"/>
        <w:rPr>
          <w:rFonts w:ascii="方正仿宋简体" w:eastAsia="方正仿宋简体" w:hAnsi="宋体" w:cs="宋体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kern w:val="0"/>
          <w:sz w:val="32"/>
          <w:szCs w:val="32"/>
        </w:rPr>
        <w:t>5、标准化方法和作用；</w:t>
      </w:r>
    </w:p>
    <w:p w:rsidR="008D26CD" w:rsidRDefault="008D26CD" w:rsidP="008D26CD">
      <w:pPr>
        <w:widowControl/>
        <w:snapToGrid w:val="0"/>
        <w:spacing w:line="594" w:lineRule="exact"/>
        <w:ind w:leftChars="304" w:left="614" w:firstLine="601"/>
        <w:jc w:val="left"/>
        <w:rPr>
          <w:rFonts w:ascii="方正仿宋简体" w:eastAsia="方正仿宋简体" w:hAnsi="宋体" w:cs="宋体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kern w:val="0"/>
          <w:sz w:val="32"/>
          <w:szCs w:val="32"/>
        </w:rPr>
        <w:t>6、试点工作经验推广计划。</w:t>
      </w:r>
    </w:p>
    <w:p w:rsidR="00EB4B2C" w:rsidRDefault="008D26CD" w:rsidP="008D26CD">
      <w:pPr>
        <w:widowControl/>
        <w:snapToGrid w:val="0"/>
        <w:spacing w:line="594" w:lineRule="exact"/>
        <w:ind w:firstLine="601"/>
        <w:jc w:val="left"/>
      </w:pPr>
      <w:r>
        <w:rPr>
          <w:rFonts w:ascii="方正仿宋简体" w:eastAsia="方正仿宋简体" w:hAnsi="宋体" w:cs="宋体" w:hint="eastAsia"/>
          <w:kern w:val="0"/>
          <w:sz w:val="32"/>
          <w:szCs w:val="32"/>
        </w:rPr>
        <w:t>三、试点工作中发现的问题及</w:t>
      </w:r>
      <w:r>
        <w:rPr>
          <w:rFonts w:ascii="方正仿宋简体" w:eastAsia="方正仿宋简体" w:hAnsi="宋体" w:cs="宋体"/>
          <w:kern w:val="0"/>
          <w:sz w:val="32"/>
          <w:szCs w:val="32"/>
        </w:rPr>
        <w:t>下一步</w:t>
      </w:r>
      <w:r>
        <w:rPr>
          <w:rFonts w:ascii="方正仿宋简体" w:eastAsia="方正仿宋简体" w:hAnsi="宋体" w:cs="宋体" w:hint="eastAsia"/>
          <w:kern w:val="0"/>
          <w:sz w:val="32"/>
          <w:szCs w:val="32"/>
        </w:rPr>
        <w:t>工作建议</w:t>
      </w:r>
    </w:p>
    <w:sectPr w:rsidR="00EB4B2C" w:rsidSect="008D26CD">
      <w:headerReference w:type="even" r:id="rId6"/>
      <w:headerReference w:type="default" r:id="rId7"/>
      <w:headerReference w:type="first" r:id="rId8"/>
      <w:pgSz w:w="11906" w:h="16838"/>
      <w:pgMar w:top="1985" w:right="1361" w:bottom="1361" w:left="1588" w:header="851" w:footer="1418" w:gutter="0"/>
      <w:pgNumType w:fmt="numberInDash"/>
      <w:cols w:space="720"/>
      <w:titlePg/>
      <w:docGrid w:type="linesAndChars" w:linePitch="286" w:charSpace="-16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9C8" w:rsidRDefault="004339C8" w:rsidP="008D26CD">
      <w:r>
        <w:separator/>
      </w:r>
    </w:p>
  </w:endnote>
  <w:endnote w:type="continuationSeparator" w:id="0">
    <w:p w:rsidR="004339C8" w:rsidRDefault="004339C8" w:rsidP="008D2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9C8" w:rsidRDefault="004339C8" w:rsidP="008D26CD">
      <w:r>
        <w:separator/>
      </w:r>
    </w:p>
  </w:footnote>
  <w:footnote w:type="continuationSeparator" w:id="0">
    <w:p w:rsidR="004339C8" w:rsidRDefault="004339C8" w:rsidP="008D26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6CD" w:rsidRDefault="008D26CD" w:rsidP="008D26CD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6CD" w:rsidRDefault="008D26CD" w:rsidP="008D26CD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6CD" w:rsidRDefault="008D26CD" w:rsidP="008D26CD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26CD"/>
    <w:rsid w:val="004339C8"/>
    <w:rsid w:val="006E415C"/>
    <w:rsid w:val="008D26CD"/>
    <w:rsid w:val="00D96FBE"/>
    <w:rsid w:val="00EB4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6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96FBE"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6FB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26C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/>
    </w:rPr>
  </w:style>
  <w:style w:type="character" w:customStyle="1" w:styleId="Char0">
    <w:name w:val="页脚 Char"/>
    <w:basedOn w:val="a0"/>
    <w:link w:val="a4"/>
    <w:uiPriority w:val="99"/>
    <w:rsid w:val="008D26CD"/>
    <w:rPr>
      <w:rFonts w:ascii="Calibri" w:eastAsia="宋体" w:hAnsi="Calibri" w:cs="Times New Roman"/>
      <w:kern w:val="0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dongy</dc:creator>
  <cp:lastModifiedBy>dongy</cp:lastModifiedBy>
  <cp:revision>1</cp:revision>
  <dcterms:created xsi:type="dcterms:W3CDTF">2019-02-25T02:42:00Z</dcterms:created>
  <dcterms:modified xsi:type="dcterms:W3CDTF">2019-02-25T02:43:00Z</dcterms:modified>
</cp:coreProperties>
</file>